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61" w:rsidRDefault="00C11D89" w:rsidP="0094212E">
      <w:r>
        <w:t xml:space="preserve">               </w:t>
      </w:r>
      <w:r w:rsidR="007A6249">
        <w:t xml:space="preserve">Древнерусская </w:t>
      </w:r>
      <w:r w:rsidR="00EC1561">
        <w:t>живопись в Государственном Русском музее. 24 кадра. 88. 613-636</w:t>
      </w:r>
    </w:p>
    <w:p w:rsidR="007A6249" w:rsidRDefault="00EC1561" w:rsidP="00EC1561">
      <w:pPr>
        <w:pStyle w:val="a3"/>
        <w:numPr>
          <w:ilvl w:val="0"/>
          <w:numId w:val="2"/>
        </w:numPr>
      </w:pPr>
      <w:r>
        <w:t xml:space="preserve">Архангел Гавриил («Ангел Златые власы»). </w:t>
      </w:r>
      <w:r w:rsidR="0094212E" w:rsidRPr="00EC1561">
        <w:rPr>
          <w:lang w:val="en-US"/>
        </w:rPr>
        <w:t>XII</w:t>
      </w:r>
      <w:r w:rsidR="0094212E" w:rsidRPr="00EC1561">
        <w:t xml:space="preserve"> </w:t>
      </w:r>
      <w:r w:rsidR="0094212E">
        <w:t>в.</w:t>
      </w:r>
    </w:p>
    <w:p w:rsidR="00EC1561" w:rsidRDefault="00EC1561" w:rsidP="00EC1561">
      <w:pPr>
        <w:pStyle w:val="a3"/>
        <w:numPr>
          <w:ilvl w:val="0"/>
          <w:numId w:val="2"/>
        </w:numPr>
      </w:pPr>
      <w:r>
        <w:t xml:space="preserve">Никола поясной с избранными святыми. Середина </w:t>
      </w:r>
      <w:r>
        <w:rPr>
          <w:lang w:val="en-US"/>
        </w:rPr>
        <w:t>XIII</w:t>
      </w:r>
      <w:r w:rsidRPr="00EC1561">
        <w:t xml:space="preserve"> </w:t>
      </w:r>
      <w:r>
        <w:t>в. Новгород</w:t>
      </w:r>
    </w:p>
    <w:p w:rsidR="00EC1561" w:rsidRDefault="00EC1561" w:rsidP="00EC1561">
      <w:pPr>
        <w:pStyle w:val="a3"/>
        <w:numPr>
          <w:ilvl w:val="0"/>
          <w:numId w:val="2"/>
        </w:numPr>
      </w:pPr>
      <w:r>
        <w:t xml:space="preserve">Богоматерь Умиление Белозерская. Первая половина </w:t>
      </w:r>
      <w:r>
        <w:rPr>
          <w:lang w:val="en-US"/>
        </w:rPr>
        <w:t>XIII</w:t>
      </w:r>
      <w:r w:rsidRPr="00EC1561">
        <w:t xml:space="preserve"> </w:t>
      </w:r>
      <w:proofErr w:type="gramStart"/>
      <w:r>
        <w:t>в</w:t>
      </w:r>
      <w:proofErr w:type="gramEnd"/>
      <w:r>
        <w:t>.</w:t>
      </w:r>
    </w:p>
    <w:p w:rsidR="00EC1561" w:rsidRDefault="00EC1561" w:rsidP="00EC1561">
      <w:pPr>
        <w:pStyle w:val="a3"/>
        <w:numPr>
          <w:ilvl w:val="0"/>
          <w:numId w:val="2"/>
        </w:numPr>
      </w:pPr>
      <w:r>
        <w:t xml:space="preserve">Чудо Георгия о </w:t>
      </w:r>
      <w:proofErr w:type="spellStart"/>
      <w:r>
        <w:t>змие</w:t>
      </w:r>
      <w:proofErr w:type="spellEnd"/>
      <w:r>
        <w:t xml:space="preserve"> с житием. Первая половина </w:t>
      </w:r>
      <w:r>
        <w:rPr>
          <w:lang w:val="en-US"/>
        </w:rPr>
        <w:t>XIV</w:t>
      </w:r>
      <w:r>
        <w:t xml:space="preserve"> в. Новгород.</w:t>
      </w:r>
    </w:p>
    <w:p w:rsidR="00EC1561" w:rsidRDefault="00EC1561" w:rsidP="00EC1561">
      <w:pPr>
        <w:pStyle w:val="a3"/>
        <w:numPr>
          <w:ilvl w:val="0"/>
          <w:numId w:val="2"/>
        </w:numPr>
      </w:pPr>
      <w:r>
        <w:t xml:space="preserve">Покров. </w:t>
      </w:r>
      <w:r>
        <w:rPr>
          <w:lang w:val="en-US"/>
        </w:rPr>
        <w:t xml:space="preserve">XIV </w:t>
      </w:r>
      <w:r>
        <w:t>в.</w:t>
      </w:r>
    </w:p>
    <w:p w:rsidR="00EC1561" w:rsidRDefault="00EC1561" w:rsidP="00EC1561">
      <w:pPr>
        <w:pStyle w:val="a3"/>
        <w:numPr>
          <w:ilvl w:val="0"/>
          <w:numId w:val="2"/>
        </w:numPr>
      </w:pPr>
      <w:r>
        <w:t xml:space="preserve">Чудо Федора </w:t>
      </w:r>
      <w:proofErr w:type="spellStart"/>
      <w:r>
        <w:t>Тирона</w:t>
      </w:r>
      <w:proofErr w:type="spellEnd"/>
      <w:r>
        <w:t xml:space="preserve"> о </w:t>
      </w:r>
      <w:proofErr w:type="spellStart"/>
      <w:r>
        <w:t>змие</w:t>
      </w:r>
      <w:proofErr w:type="spellEnd"/>
      <w:r>
        <w:t xml:space="preserve">. Начало </w:t>
      </w:r>
      <w:r>
        <w:rPr>
          <w:lang w:val="en-US"/>
        </w:rPr>
        <w:t xml:space="preserve">XVI </w:t>
      </w:r>
      <w:proofErr w:type="gramStart"/>
      <w:r w:rsidR="00FF1F20">
        <w:t>в</w:t>
      </w:r>
      <w:proofErr w:type="gramEnd"/>
      <w:r w:rsidR="00FF1F20">
        <w:t>.</w:t>
      </w:r>
      <w:r>
        <w:rPr>
          <w:lang w:val="en-US"/>
        </w:rPr>
        <w:t xml:space="preserve"> </w:t>
      </w:r>
      <w:r>
        <w:t xml:space="preserve">Москва.   </w:t>
      </w:r>
    </w:p>
    <w:p w:rsidR="00FF1F20" w:rsidRDefault="00FF1F20" w:rsidP="00EC1561">
      <w:pPr>
        <w:pStyle w:val="a3"/>
        <w:numPr>
          <w:ilvl w:val="0"/>
          <w:numId w:val="2"/>
        </w:numPr>
      </w:pPr>
      <w:r>
        <w:t>Сретение. Около 1408 г. Москва</w:t>
      </w:r>
    </w:p>
    <w:p w:rsidR="00FF1F20" w:rsidRDefault="00FF1F20" w:rsidP="00EC1561">
      <w:pPr>
        <w:pStyle w:val="a3"/>
        <w:numPr>
          <w:ilvl w:val="0"/>
          <w:numId w:val="2"/>
        </w:numPr>
      </w:pPr>
      <w:r>
        <w:t xml:space="preserve">Богоматерь </w:t>
      </w:r>
      <w:proofErr w:type="spellStart"/>
      <w:r>
        <w:t>Боголюбская</w:t>
      </w:r>
      <w:proofErr w:type="spellEnd"/>
      <w:r>
        <w:t xml:space="preserve">. Первая половина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 Москва.</w:t>
      </w:r>
    </w:p>
    <w:p w:rsidR="00FF1F20" w:rsidRDefault="00FF1F20" w:rsidP="00EC1561">
      <w:pPr>
        <w:pStyle w:val="a3"/>
        <w:numPr>
          <w:ilvl w:val="0"/>
          <w:numId w:val="2"/>
        </w:numPr>
      </w:pPr>
      <w:r>
        <w:t xml:space="preserve">Похвала Богородице. Вторая половина </w:t>
      </w:r>
      <w:r>
        <w:rPr>
          <w:lang w:val="en-US"/>
        </w:rPr>
        <w:t>XVI</w:t>
      </w:r>
      <w:r w:rsidRPr="00FF1F20">
        <w:t xml:space="preserve"> </w:t>
      </w:r>
      <w:proofErr w:type="gramStart"/>
      <w:r>
        <w:t>в</w:t>
      </w:r>
      <w:proofErr w:type="gramEnd"/>
      <w:r>
        <w:t>.</w:t>
      </w:r>
    </w:p>
    <w:p w:rsidR="00FF1F20" w:rsidRDefault="00FF1F20" w:rsidP="00EC1561">
      <w:pPr>
        <w:pStyle w:val="a3"/>
        <w:numPr>
          <w:ilvl w:val="0"/>
          <w:numId w:val="2"/>
        </w:numPr>
      </w:pPr>
      <w:r>
        <w:t xml:space="preserve">Троице </w:t>
      </w:r>
      <w:proofErr w:type="gramStart"/>
      <w:r>
        <w:t>ветхозаветная</w:t>
      </w:r>
      <w:proofErr w:type="gramEnd"/>
      <w:r>
        <w:t xml:space="preserve">. 1671 г. </w:t>
      </w:r>
      <w:proofErr w:type="spellStart"/>
      <w:r>
        <w:t>Симон</w:t>
      </w:r>
      <w:proofErr w:type="spellEnd"/>
      <w:r>
        <w:t xml:space="preserve"> Ушаков. Школа Оружейной палаты</w:t>
      </w:r>
    </w:p>
    <w:p w:rsidR="00FF1F20" w:rsidRDefault="00FF1F20" w:rsidP="00EC1561">
      <w:pPr>
        <w:pStyle w:val="a3"/>
        <w:numPr>
          <w:ilvl w:val="0"/>
          <w:numId w:val="2"/>
        </w:numPr>
      </w:pPr>
      <w:r>
        <w:t xml:space="preserve">Богоматерь </w:t>
      </w:r>
      <w:proofErr w:type="spellStart"/>
      <w:r>
        <w:t>Одигитрия</w:t>
      </w:r>
      <w:proofErr w:type="spellEnd"/>
      <w:r>
        <w:t>. 1495-1504 гг. Дионисий и мастерская</w:t>
      </w:r>
    </w:p>
    <w:p w:rsidR="00FF1F20" w:rsidRDefault="00FF1F20" w:rsidP="00EC1561">
      <w:pPr>
        <w:pStyle w:val="a3"/>
        <w:numPr>
          <w:ilvl w:val="0"/>
          <w:numId w:val="2"/>
        </w:numPr>
      </w:pPr>
      <w:r>
        <w:t>Григорий Богослов. 1495-1504 гг. Дионисий и мастерская</w:t>
      </w:r>
    </w:p>
    <w:p w:rsidR="00FF1F20" w:rsidRDefault="00FF1F20" w:rsidP="00EC1561">
      <w:pPr>
        <w:pStyle w:val="a3"/>
        <w:numPr>
          <w:ilvl w:val="0"/>
          <w:numId w:val="2"/>
        </w:numPr>
      </w:pPr>
      <w:r>
        <w:t xml:space="preserve">Жены мироносицы у </w:t>
      </w:r>
      <w:proofErr w:type="spellStart"/>
      <w:r>
        <w:t>гроба</w:t>
      </w:r>
      <w:proofErr w:type="gramStart"/>
      <w:r>
        <w:t>.О</w:t>
      </w:r>
      <w:proofErr w:type="gramEnd"/>
      <w:r>
        <w:t>коло</w:t>
      </w:r>
      <w:proofErr w:type="spellEnd"/>
      <w:r>
        <w:t xml:space="preserve"> 1497 г.</w:t>
      </w:r>
    </w:p>
    <w:p w:rsidR="00740888" w:rsidRDefault="00FF1F20" w:rsidP="00EC1561">
      <w:pPr>
        <w:pStyle w:val="a3"/>
        <w:numPr>
          <w:ilvl w:val="0"/>
          <w:numId w:val="2"/>
        </w:numPr>
      </w:pPr>
      <w:r>
        <w:t xml:space="preserve">Уверение Фомы. 1500 г. </w:t>
      </w:r>
      <w:r w:rsidR="00740888">
        <w:t>Мастерская Дионисия</w:t>
      </w:r>
    </w:p>
    <w:p w:rsidR="00740888" w:rsidRDefault="00740888" w:rsidP="00EC1561">
      <w:pPr>
        <w:pStyle w:val="a3"/>
        <w:numPr>
          <w:ilvl w:val="0"/>
          <w:numId w:val="2"/>
        </w:numPr>
      </w:pPr>
      <w:r>
        <w:t xml:space="preserve">Пророки </w:t>
      </w:r>
      <w:proofErr w:type="spellStart"/>
      <w:r>
        <w:t>Иезекиль</w:t>
      </w:r>
      <w:proofErr w:type="spellEnd"/>
      <w:r>
        <w:t xml:space="preserve">, Моисей, Давид. Конец </w:t>
      </w:r>
      <w:r>
        <w:rPr>
          <w:lang w:val="en-US"/>
        </w:rPr>
        <w:t>XV</w:t>
      </w:r>
      <w:r>
        <w:t xml:space="preserve"> </w:t>
      </w:r>
      <w:proofErr w:type="gramStart"/>
      <w:r>
        <w:t>в</w:t>
      </w:r>
      <w:proofErr w:type="gramEnd"/>
      <w:r>
        <w:t>. Москва.</w:t>
      </w:r>
    </w:p>
    <w:p w:rsidR="00FF1F20" w:rsidRDefault="00740888" w:rsidP="00EC1561">
      <w:pPr>
        <w:pStyle w:val="a3"/>
        <w:numPr>
          <w:ilvl w:val="0"/>
          <w:numId w:val="2"/>
        </w:numPr>
      </w:pPr>
      <w:r>
        <w:t xml:space="preserve">Царевич Дмитрий и Роман </w:t>
      </w:r>
      <w:proofErr w:type="spellStart"/>
      <w:r>
        <w:t>Угличский</w:t>
      </w:r>
      <w:proofErr w:type="spellEnd"/>
      <w:r>
        <w:t xml:space="preserve">. Первая половина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 xml:space="preserve">.  </w:t>
      </w:r>
      <w:r w:rsidR="00FF1F20" w:rsidRPr="00FF1F20">
        <w:t xml:space="preserve"> </w:t>
      </w:r>
    </w:p>
    <w:p w:rsidR="00740888" w:rsidRDefault="00740888" w:rsidP="00EC1561">
      <w:pPr>
        <w:pStyle w:val="a3"/>
        <w:numPr>
          <w:ilvl w:val="0"/>
          <w:numId w:val="2"/>
        </w:numPr>
      </w:pPr>
      <w:r>
        <w:t xml:space="preserve">Деяние пророка Ионы. </w:t>
      </w:r>
      <w:r>
        <w:rPr>
          <w:lang w:val="en-US"/>
        </w:rPr>
        <w:t>XVII</w:t>
      </w:r>
      <w:r>
        <w:t xml:space="preserve"> в.</w:t>
      </w:r>
    </w:p>
    <w:p w:rsidR="00740888" w:rsidRDefault="00740888" w:rsidP="00EC1561">
      <w:pPr>
        <w:pStyle w:val="a3"/>
        <w:numPr>
          <w:ilvl w:val="0"/>
          <w:numId w:val="2"/>
        </w:numPr>
      </w:pPr>
      <w:r>
        <w:t xml:space="preserve">Никола, </w:t>
      </w:r>
      <w:proofErr w:type="spellStart"/>
      <w:r>
        <w:t>Козьма</w:t>
      </w:r>
      <w:proofErr w:type="spellEnd"/>
      <w:r>
        <w:t xml:space="preserve"> и Дамиан, с житием Никола. Первая половина </w:t>
      </w:r>
      <w:r>
        <w:rPr>
          <w:lang w:val="en-US"/>
        </w:rPr>
        <w:t>XIV</w:t>
      </w:r>
      <w:r w:rsidRPr="00740888">
        <w:t xml:space="preserve"> </w:t>
      </w:r>
      <w:proofErr w:type="gramStart"/>
      <w:r>
        <w:t>в</w:t>
      </w:r>
      <w:proofErr w:type="gramEnd"/>
      <w:r>
        <w:t>.</w:t>
      </w:r>
      <w:r w:rsidRPr="00740888">
        <w:t xml:space="preserve"> </w:t>
      </w:r>
      <w:r>
        <w:t>Москва.</w:t>
      </w:r>
    </w:p>
    <w:p w:rsidR="00740888" w:rsidRDefault="00740888" w:rsidP="00EC1561">
      <w:pPr>
        <w:pStyle w:val="a3"/>
        <w:numPr>
          <w:ilvl w:val="0"/>
          <w:numId w:val="2"/>
        </w:numPr>
      </w:pPr>
      <w:r>
        <w:t xml:space="preserve">Чудо от иконы Знамение («Битва новгородцев с </w:t>
      </w:r>
      <w:proofErr w:type="spellStart"/>
      <w:r>
        <w:t>сузлальцами</w:t>
      </w:r>
      <w:proofErr w:type="spellEnd"/>
      <w:r>
        <w:t xml:space="preserve">»). Конец </w:t>
      </w:r>
      <w:r>
        <w:rPr>
          <w:lang w:val="en-US"/>
        </w:rPr>
        <w:t>XV</w:t>
      </w:r>
      <w:r w:rsidRPr="00C11D89">
        <w:t xml:space="preserve"> </w:t>
      </w:r>
      <w:r w:rsidR="00C11D89" w:rsidRPr="00C11D89">
        <w:t>–</w:t>
      </w:r>
      <w:r w:rsidRPr="00C11D89">
        <w:t xml:space="preserve"> </w:t>
      </w:r>
      <w:r w:rsidR="00C11D89">
        <w:t xml:space="preserve">начало </w:t>
      </w:r>
      <w:r>
        <w:rPr>
          <w:lang w:val="en-US"/>
        </w:rPr>
        <w:t>XVI</w:t>
      </w:r>
      <w:r w:rsidR="00C11D89">
        <w:t xml:space="preserve"> в. Новгород.</w:t>
      </w:r>
    </w:p>
    <w:p w:rsidR="00C11D89" w:rsidRDefault="00C11D89" w:rsidP="00EC1561">
      <w:pPr>
        <w:pStyle w:val="a3"/>
        <w:numPr>
          <w:ilvl w:val="0"/>
          <w:numId w:val="2"/>
        </w:numPr>
      </w:pPr>
      <w:r>
        <w:t xml:space="preserve">Борис и Глеб. </w:t>
      </w:r>
      <w:r>
        <w:rPr>
          <w:lang w:val="en-US"/>
        </w:rPr>
        <w:t>XIV</w:t>
      </w:r>
      <w:r>
        <w:t xml:space="preserve"> в. Москва.</w:t>
      </w:r>
    </w:p>
    <w:p w:rsidR="00C11D89" w:rsidRDefault="00C11D89" w:rsidP="00EC1561">
      <w:pPr>
        <w:pStyle w:val="a3"/>
        <w:numPr>
          <w:ilvl w:val="0"/>
          <w:numId w:val="2"/>
        </w:numPr>
      </w:pPr>
      <w:r>
        <w:t xml:space="preserve">Рождество Богородицы. </w:t>
      </w:r>
      <w:r>
        <w:rPr>
          <w:lang w:val="en-US"/>
        </w:rPr>
        <w:t>XV</w:t>
      </w:r>
      <w:r>
        <w:t xml:space="preserve"> в. Средняя Русь</w:t>
      </w:r>
    </w:p>
    <w:p w:rsidR="00C11D89" w:rsidRDefault="00C11D89" w:rsidP="00EC1561">
      <w:pPr>
        <w:pStyle w:val="a3"/>
        <w:numPr>
          <w:ilvl w:val="0"/>
          <w:numId w:val="2"/>
        </w:numPr>
      </w:pPr>
      <w:r>
        <w:t>Усекновение глав</w:t>
      </w:r>
      <w:proofErr w:type="gramStart"/>
      <w:r>
        <w:t>ы Иоа</w:t>
      </w:r>
      <w:proofErr w:type="gramEnd"/>
      <w:r>
        <w:t xml:space="preserve">нна Предтечи, Конец </w:t>
      </w:r>
      <w:r>
        <w:rPr>
          <w:lang w:val="en-US"/>
        </w:rPr>
        <w:t>XVI</w:t>
      </w:r>
      <w:r>
        <w:t xml:space="preserve"> – начало </w:t>
      </w:r>
      <w:r>
        <w:rPr>
          <w:lang w:val="en-US"/>
        </w:rPr>
        <w:t>XVII</w:t>
      </w:r>
      <w:r>
        <w:t xml:space="preserve"> в. Север</w:t>
      </w:r>
    </w:p>
    <w:p w:rsidR="00C11D89" w:rsidRDefault="00C11D89" w:rsidP="00EC1561">
      <w:pPr>
        <w:pStyle w:val="a3"/>
        <w:numPr>
          <w:ilvl w:val="0"/>
          <w:numId w:val="2"/>
        </w:numPr>
      </w:pPr>
      <w:r>
        <w:t xml:space="preserve">Илья Пророк в пустыне. </w:t>
      </w:r>
      <w:r>
        <w:rPr>
          <w:lang w:val="en-US"/>
        </w:rPr>
        <w:t>XVI</w:t>
      </w:r>
      <w:r>
        <w:t xml:space="preserve"> в. Север.</w:t>
      </w:r>
    </w:p>
    <w:p w:rsidR="00C11D89" w:rsidRDefault="00C11D89" w:rsidP="00EC1561">
      <w:pPr>
        <w:pStyle w:val="a3"/>
        <w:numPr>
          <w:ilvl w:val="0"/>
          <w:numId w:val="2"/>
        </w:numPr>
      </w:pPr>
      <w:r>
        <w:t xml:space="preserve">Сошествие </w:t>
      </w:r>
      <w:proofErr w:type="gramStart"/>
      <w:r>
        <w:t>во</w:t>
      </w:r>
      <w:proofErr w:type="gramEnd"/>
      <w:r>
        <w:t xml:space="preserve"> ад. </w:t>
      </w:r>
      <w:r>
        <w:rPr>
          <w:lang w:val="en-US"/>
        </w:rPr>
        <w:t>XVII</w:t>
      </w:r>
      <w:r w:rsidRPr="00C11D89">
        <w:t xml:space="preserve"> </w:t>
      </w:r>
      <w:r>
        <w:t>в. Север</w:t>
      </w:r>
    </w:p>
    <w:p w:rsidR="0094212E" w:rsidRPr="0094212E" w:rsidRDefault="0094212E" w:rsidP="0094212E"/>
    <w:sectPr w:rsidR="0094212E" w:rsidRPr="0094212E" w:rsidSect="002C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72D4"/>
    <w:multiLevelType w:val="hybridMultilevel"/>
    <w:tmpl w:val="2AC6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7799F"/>
    <w:multiLevelType w:val="hybridMultilevel"/>
    <w:tmpl w:val="8F24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A6249"/>
    <w:rsid w:val="002C03A7"/>
    <w:rsid w:val="005F76D8"/>
    <w:rsid w:val="00686781"/>
    <w:rsid w:val="00740888"/>
    <w:rsid w:val="007A6249"/>
    <w:rsid w:val="0094212E"/>
    <w:rsid w:val="00C11D89"/>
    <w:rsid w:val="00EC1561"/>
    <w:rsid w:val="00FF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2015-12-08T19:44:00Z</dcterms:created>
  <dcterms:modified xsi:type="dcterms:W3CDTF">2015-12-09T06:33:00Z</dcterms:modified>
</cp:coreProperties>
</file>