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C3E" w:rsidRDefault="004C5695" w:rsidP="00AC43CB">
      <w:r>
        <w:t xml:space="preserve">               </w:t>
      </w:r>
      <w:r w:rsidR="00A70C3E">
        <w:t>Микеланджело</w:t>
      </w:r>
      <w:r w:rsidR="00AC43CB">
        <w:t xml:space="preserve">. </w:t>
      </w:r>
      <w:r w:rsidR="00A70C3E">
        <w:t>Фрески</w:t>
      </w:r>
      <w:r w:rsidR="00AC43CB">
        <w:t>. Слайд-альбом. 20 кадров.</w:t>
      </w:r>
    </w:p>
    <w:p w:rsidR="00444572" w:rsidRDefault="00444572" w:rsidP="00444572">
      <w:pPr>
        <w:pStyle w:val="a3"/>
        <w:numPr>
          <w:ilvl w:val="0"/>
          <w:numId w:val="6"/>
        </w:numPr>
      </w:pPr>
      <w:r>
        <w:t>Святое семейство. (</w:t>
      </w:r>
      <w:proofErr w:type="spellStart"/>
      <w:r>
        <w:t>Тондо</w:t>
      </w:r>
      <w:proofErr w:type="spellEnd"/>
      <w:r>
        <w:t xml:space="preserve"> </w:t>
      </w:r>
      <w:proofErr w:type="spellStart"/>
      <w:r>
        <w:t>Дони</w:t>
      </w:r>
      <w:proofErr w:type="spellEnd"/>
      <w:r>
        <w:t>). Дерево. 1506.-1508. гг. Галерея Уффици, Флоренция</w:t>
      </w:r>
    </w:p>
    <w:p w:rsidR="00BC68BA" w:rsidRDefault="00444572" w:rsidP="00444572">
      <w:pPr>
        <w:pStyle w:val="a3"/>
        <w:numPr>
          <w:ilvl w:val="0"/>
          <w:numId w:val="6"/>
        </w:numPr>
      </w:pPr>
      <w:r>
        <w:t xml:space="preserve">Сикстинская капелла (Общий вид). Ватикан, Рим </w:t>
      </w:r>
    </w:p>
    <w:p w:rsidR="00444572" w:rsidRDefault="00444572" w:rsidP="00444572">
      <w:pPr>
        <w:pStyle w:val="a3"/>
        <w:numPr>
          <w:ilvl w:val="0"/>
          <w:numId w:val="6"/>
        </w:numPr>
      </w:pPr>
      <w:r>
        <w:t xml:space="preserve">Плафон </w:t>
      </w:r>
      <w:proofErr w:type="spellStart"/>
      <w:r>
        <w:t>Сиктинской</w:t>
      </w:r>
      <w:proofErr w:type="spellEnd"/>
      <w:r>
        <w:t xml:space="preserve"> капеллы (Общий вид). 1508-1512 гг.</w:t>
      </w:r>
    </w:p>
    <w:p w:rsidR="00444572" w:rsidRDefault="00444572" w:rsidP="00444572">
      <w:pPr>
        <w:pStyle w:val="a3"/>
        <w:numPr>
          <w:ilvl w:val="0"/>
          <w:numId w:val="6"/>
        </w:numPr>
      </w:pPr>
      <w:r>
        <w:t>Сотворение Солнца, Луны и растений.  (Фрагмент плафона.)</w:t>
      </w:r>
    </w:p>
    <w:p w:rsidR="00444572" w:rsidRDefault="00444572" w:rsidP="00444572">
      <w:pPr>
        <w:pStyle w:val="a3"/>
        <w:numPr>
          <w:ilvl w:val="0"/>
          <w:numId w:val="6"/>
        </w:numPr>
      </w:pPr>
      <w:r>
        <w:t>Сотворение Адама. (Фрагмент плафона.)</w:t>
      </w:r>
    </w:p>
    <w:p w:rsidR="00444572" w:rsidRDefault="00444572" w:rsidP="00444572">
      <w:pPr>
        <w:pStyle w:val="a3"/>
        <w:numPr>
          <w:ilvl w:val="0"/>
          <w:numId w:val="6"/>
        </w:numPr>
      </w:pPr>
      <w:r>
        <w:t>Адам. (Фрагмент плафона.)</w:t>
      </w:r>
    </w:p>
    <w:p w:rsidR="00444572" w:rsidRDefault="00444572" w:rsidP="00444572">
      <w:pPr>
        <w:pStyle w:val="a3"/>
        <w:numPr>
          <w:ilvl w:val="0"/>
          <w:numId w:val="6"/>
        </w:numPr>
      </w:pPr>
      <w:r>
        <w:t>Сотворение Евы. (Фрагмент плафона)</w:t>
      </w:r>
    </w:p>
    <w:p w:rsidR="00444572" w:rsidRDefault="00444572" w:rsidP="00444572">
      <w:pPr>
        <w:pStyle w:val="a3"/>
        <w:numPr>
          <w:ilvl w:val="0"/>
          <w:numId w:val="6"/>
        </w:numPr>
      </w:pPr>
      <w:r>
        <w:t>Грехопадение и изгнание из рая</w:t>
      </w:r>
      <w:r w:rsidR="0075521B">
        <w:t>. (Фрагмент плафона)</w:t>
      </w:r>
    </w:p>
    <w:p w:rsidR="0075521B" w:rsidRDefault="0075521B" w:rsidP="00444572">
      <w:pPr>
        <w:pStyle w:val="a3"/>
        <w:numPr>
          <w:ilvl w:val="0"/>
          <w:numId w:val="6"/>
        </w:numPr>
      </w:pPr>
      <w:r>
        <w:t>Потоп. (Фрагмент плафона)</w:t>
      </w:r>
    </w:p>
    <w:p w:rsidR="0075521B" w:rsidRDefault="0075521B" w:rsidP="00444572">
      <w:pPr>
        <w:pStyle w:val="a3"/>
        <w:numPr>
          <w:ilvl w:val="0"/>
          <w:numId w:val="6"/>
        </w:numPr>
      </w:pPr>
      <w:r>
        <w:t xml:space="preserve">Пророк </w:t>
      </w:r>
      <w:proofErr w:type="spellStart"/>
      <w:r>
        <w:t>Зазария</w:t>
      </w:r>
      <w:proofErr w:type="spellEnd"/>
      <w:r>
        <w:t>. (Фрагмент плафона.) 1509-1512 гг.</w:t>
      </w:r>
    </w:p>
    <w:p w:rsidR="0075521B" w:rsidRDefault="0075521B" w:rsidP="00444572">
      <w:pPr>
        <w:pStyle w:val="a3"/>
        <w:numPr>
          <w:ilvl w:val="0"/>
          <w:numId w:val="6"/>
        </w:numPr>
      </w:pPr>
      <w:r>
        <w:t xml:space="preserve">Пророк </w:t>
      </w:r>
      <w:proofErr w:type="spellStart"/>
      <w:r>
        <w:t>Иоиль</w:t>
      </w:r>
      <w:proofErr w:type="spellEnd"/>
      <w:r>
        <w:t xml:space="preserve">. (Фрагмент росписи стен) </w:t>
      </w:r>
    </w:p>
    <w:p w:rsidR="0075521B" w:rsidRDefault="0075521B" w:rsidP="00444572">
      <w:pPr>
        <w:pStyle w:val="a3"/>
        <w:numPr>
          <w:ilvl w:val="0"/>
          <w:numId w:val="6"/>
        </w:numPr>
      </w:pPr>
      <w:r>
        <w:t>Сивилла Ливийская. (Фрагмент росписи стен)</w:t>
      </w:r>
    </w:p>
    <w:p w:rsidR="0075521B" w:rsidRDefault="0075521B" w:rsidP="00444572">
      <w:pPr>
        <w:pStyle w:val="a3"/>
        <w:numPr>
          <w:ilvl w:val="0"/>
          <w:numId w:val="6"/>
        </w:numPr>
      </w:pPr>
      <w:r>
        <w:t>Пророк Иона. (Фрагмент росписи стен.)</w:t>
      </w:r>
    </w:p>
    <w:p w:rsidR="0075521B" w:rsidRDefault="0075521B" w:rsidP="00444572">
      <w:pPr>
        <w:pStyle w:val="a3"/>
        <w:numPr>
          <w:ilvl w:val="0"/>
          <w:numId w:val="6"/>
        </w:numPr>
      </w:pPr>
      <w:r>
        <w:t>Страшный суд. Фреска Сикстинской капеллы. 1536-1541 гг. Ватикан, Рим</w:t>
      </w:r>
    </w:p>
    <w:p w:rsidR="0075521B" w:rsidRDefault="0075521B" w:rsidP="00444572">
      <w:pPr>
        <w:pStyle w:val="a3"/>
        <w:numPr>
          <w:ilvl w:val="0"/>
          <w:numId w:val="6"/>
        </w:numPr>
      </w:pPr>
      <w:r>
        <w:t>Воскрешение мертвых. (Фрагмент фрески)</w:t>
      </w:r>
    </w:p>
    <w:p w:rsidR="0075521B" w:rsidRDefault="0075521B" w:rsidP="00444572">
      <w:pPr>
        <w:pStyle w:val="a3"/>
        <w:numPr>
          <w:ilvl w:val="0"/>
          <w:numId w:val="6"/>
        </w:numPr>
      </w:pPr>
      <w:r>
        <w:t>Варфоломей. (Фрагмент фрески.)</w:t>
      </w:r>
    </w:p>
    <w:p w:rsidR="0075521B" w:rsidRDefault="0075521B" w:rsidP="00444572">
      <w:pPr>
        <w:pStyle w:val="a3"/>
        <w:numPr>
          <w:ilvl w:val="0"/>
          <w:numId w:val="6"/>
        </w:numPr>
      </w:pPr>
      <w:r>
        <w:t>Харон. (Фрагмент фрески.)</w:t>
      </w:r>
    </w:p>
    <w:p w:rsidR="0075521B" w:rsidRDefault="0075521B" w:rsidP="00444572">
      <w:pPr>
        <w:pStyle w:val="a3"/>
        <w:numPr>
          <w:ilvl w:val="0"/>
          <w:numId w:val="6"/>
        </w:numPr>
      </w:pPr>
      <w:r>
        <w:t>Проклятие. (Фрагмент фрески</w:t>
      </w:r>
      <w:r w:rsidR="00484245">
        <w:t>.)</w:t>
      </w:r>
    </w:p>
    <w:p w:rsidR="00484245" w:rsidRDefault="00484245" w:rsidP="00444572">
      <w:pPr>
        <w:pStyle w:val="a3"/>
        <w:numPr>
          <w:ilvl w:val="0"/>
          <w:numId w:val="6"/>
        </w:numPr>
      </w:pPr>
      <w:r>
        <w:t xml:space="preserve">Обращение св. Павла. Фреска капеллы </w:t>
      </w:r>
      <w:proofErr w:type="spellStart"/>
      <w:r>
        <w:t>Паолинаю</w:t>
      </w:r>
      <w:proofErr w:type="spellEnd"/>
      <w:r>
        <w:t xml:space="preserve"> 1542-1545 гг. Ватикан, Рим.</w:t>
      </w:r>
    </w:p>
    <w:p w:rsidR="00484245" w:rsidRDefault="00484245" w:rsidP="00444572">
      <w:pPr>
        <w:pStyle w:val="a3"/>
        <w:numPr>
          <w:ilvl w:val="0"/>
          <w:numId w:val="6"/>
        </w:numPr>
      </w:pPr>
      <w:r>
        <w:t xml:space="preserve">Распятие св. Петра. Фреска капеллы </w:t>
      </w:r>
      <w:proofErr w:type="spellStart"/>
      <w:r>
        <w:t>Паолина</w:t>
      </w:r>
      <w:proofErr w:type="spellEnd"/>
      <w:r>
        <w:t>. 1542-1545 гг. Ватикан, Рим</w:t>
      </w:r>
    </w:p>
    <w:p w:rsidR="00DA7ECA" w:rsidRDefault="00DA7ECA" w:rsidP="00DA7ECA">
      <w:pPr>
        <w:pStyle w:val="a3"/>
      </w:pPr>
    </w:p>
    <w:p w:rsidR="00DA7ECA" w:rsidRPr="00AC43CB" w:rsidRDefault="00DA7ECA" w:rsidP="00DA7ECA">
      <w:pPr>
        <w:pStyle w:val="a3"/>
      </w:pPr>
      <w:r>
        <w:t>Сканировал Николай Мишин</w:t>
      </w:r>
    </w:p>
    <w:p w:rsidR="00DA7ECA" w:rsidRDefault="00DA7ECA" w:rsidP="00DA7ECA">
      <w:pPr>
        <w:pStyle w:val="a3"/>
      </w:pPr>
      <w:bookmarkStart w:id="0" w:name="_GoBack"/>
      <w:bookmarkEnd w:id="0"/>
    </w:p>
    <w:sectPr w:rsidR="00DA7ECA" w:rsidSect="009D3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5529B"/>
    <w:multiLevelType w:val="hybridMultilevel"/>
    <w:tmpl w:val="A75C0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E0783"/>
    <w:multiLevelType w:val="hybridMultilevel"/>
    <w:tmpl w:val="AE9A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134E1"/>
    <w:multiLevelType w:val="hybridMultilevel"/>
    <w:tmpl w:val="3A8EA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27782"/>
    <w:multiLevelType w:val="hybridMultilevel"/>
    <w:tmpl w:val="7F380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82B42"/>
    <w:multiLevelType w:val="hybridMultilevel"/>
    <w:tmpl w:val="ED44F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544C7"/>
    <w:multiLevelType w:val="hybridMultilevel"/>
    <w:tmpl w:val="124A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82"/>
    <w:rsid w:val="00037B97"/>
    <w:rsid w:val="00092F7F"/>
    <w:rsid w:val="00116899"/>
    <w:rsid w:val="001733C6"/>
    <w:rsid w:val="00444572"/>
    <w:rsid w:val="00484245"/>
    <w:rsid w:val="004C5695"/>
    <w:rsid w:val="004C6D33"/>
    <w:rsid w:val="005B52F6"/>
    <w:rsid w:val="006F0744"/>
    <w:rsid w:val="0075521B"/>
    <w:rsid w:val="0077047B"/>
    <w:rsid w:val="00882A1F"/>
    <w:rsid w:val="00885EE2"/>
    <w:rsid w:val="008C51FC"/>
    <w:rsid w:val="009348A8"/>
    <w:rsid w:val="00992F6F"/>
    <w:rsid w:val="009D3CD8"/>
    <w:rsid w:val="00A70C3E"/>
    <w:rsid w:val="00AC43CB"/>
    <w:rsid w:val="00B21167"/>
    <w:rsid w:val="00BC68BA"/>
    <w:rsid w:val="00CC4D89"/>
    <w:rsid w:val="00D15BB8"/>
    <w:rsid w:val="00D23668"/>
    <w:rsid w:val="00DA7ECA"/>
    <w:rsid w:val="00DC78C6"/>
    <w:rsid w:val="00DF0367"/>
    <w:rsid w:val="00E62815"/>
    <w:rsid w:val="00EE3E82"/>
    <w:rsid w:val="00F1612E"/>
    <w:rsid w:val="00FF4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8DCD0"/>
  <w15:docId w15:val="{D8198080-0472-4C0C-83F8-685837A3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94074-7769-4D8E-9372-F4AD3932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Калабухин</cp:lastModifiedBy>
  <cp:revision>3</cp:revision>
  <dcterms:created xsi:type="dcterms:W3CDTF">2019-05-29T04:39:00Z</dcterms:created>
  <dcterms:modified xsi:type="dcterms:W3CDTF">2021-05-20T15:47:00Z</dcterms:modified>
</cp:coreProperties>
</file>