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BF" w:rsidRDefault="008129ED">
      <w:r>
        <w:t xml:space="preserve">              Крепостная муза. Б3-20-009.  20 кадров. 1987 г.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>Усадьба Кусково. Современный вид.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 xml:space="preserve">Н. </w:t>
      </w:r>
      <w:proofErr w:type="spellStart"/>
      <w:r>
        <w:t>Подключников</w:t>
      </w:r>
      <w:proofErr w:type="spellEnd"/>
      <w:r>
        <w:t xml:space="preserve">. Вид усадьбы Останкино 1850-е гг. 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>Останкинский театр-дворец. Парадный фасад.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>Усадьба Кусково. Грот.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 xml:space="preserve">Н. </w:t>
      </w:r>
      <w:proofErr w:type="spellStart"/>
      <w:r>
        <w:t>Подключников</w:t>
      </w:r>
      <w:proofErr w:type="spellEnd"/>
      <w:r>
        <w:t xml:space="preserve">. Вид усадьбы Останкино 1856 г. 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>Н. Аргунов. Портрет К. А. Хрипунова. 1757 г.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 xml:space="preserve">Н. И. Аргунов. Портрет Хрипуновой. 1757. 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 xml:space="preserve">Н. Аргунов. Б. П. </w:t>
      </w:r>
      <w:proofErr w:type="spellStart"/>
      <w:r>
        <w:t>Шерьеметьева</w:t>
      </w:r>
      <w:proofErr w:type="spellEnd"/>
      <w:r>
        <w:t>. 1760.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>Н. Аргунов. Портрет купца П. С, Сапожникова. 1820.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 xml:space="preserve">Н. Аргунов. Портрет П. И. </w:t>
      </w:r>
      <w:proofErr w:type="spellStart"/>
      <w:r>
        <w:t>Ковалевой-Жемчуговой</w:t>
      </w:r>
      <w:proofErr w:type="spellEnd"/>
      <w:r>
        <w:t>. 1801-1802.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 xml:space="preserve">Н. Аргунов. Портрет Т. В. </w:t>
      </w:r>
      <w:proofErr w:type="spellStart"/>
      <w:r>
        <w:t>Шлыковой</w:t>
      </w:r>
      <w:proofErr w:type="spellEnd"/>
      <w:r>
        <w:t>-Гранатовой. 1789.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 xml:space="preserve">М. </w:t>
      </w:r>
      <w:proofErr w:type="spellStart"/>
      <w:r>
        <w:t>Зацепин</w:t>
      </w:r>
      <w:proofErr w:type="spellEnd"/>
      <w:r>
        <w:t>. Портрет неизвестной. 1917.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 xml:space="preserve">И. Александров. Китайские зарисовки, Лечение иглоукалыванием. </w:t>
      </w:r>
    </w:p>
    <w:p w:rsidR="008129ED" w:rsidRDefault="008129ED" w:rsidP="008129ED">
      <w:pPr>
        <w:pStyle w:val="a3"/>
        <w:numPr>
          <w:ilvl w:val="0"/>
          <w:numId w:val="1"/>
        </w:numPr>
      </w:pPr>
      <w:proofErr w:type="spellStart"/>
      <w:r>
        <w:t>Останкинскитй</w:t>
      </w:r>
      <w:proofErr w:type="spellEnd"/>
      <w:r>
        <w:t xml:space="preserve"> дворец. Вид на сцену.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 xml:space="preserve">Неизвестный художник. Портрет </w:t>
      </w:r>
      <w:proofErr w:type="spellStart"/>
      <w:r>
        <w:t>Портрет</w:t>
      </w:r>
      <w:proofErr w:type="spellEnd"/>
      <w:r>
        <w:t xml:space="preserve"> П. И. </w:t>
      </w:r>
      <w:proofErr w:type="spellStart"/>
      <w:r>
        <w:t>Ковалевой-Жемчуговой</w:t>
      </w:r>
      <w:proofErr w:type="spellEnd"/>
      <w:r>
        <w:t xml:space="preserve"> в костюме </w:t>
      </w:r>
      <w:proofErr w:type="spellStart"/>
      <w:r>
        <w:t>Элдианы</w:t>
      </w:r>
      <w:proofErr w:type="spellEnd"/>
      <w:r>
        <w:t>. 1780-е гг.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 xml:space="preserve">К. </w:t>
      </w:r>
      <w:proofErr w:type="spellStart"/>
      <w:r>
        <w:t>Фундусрв</w:t>
      </w:r>
      <w:proofErr w:type="spellEnd"/>
      <w:r>
        <w:t xml:space="preserve">. </w:t>
      </w:r>
      <w:proofErr w:type="spellStart"/>
      <w:r>
        <w:t>Эзкиз</w:t>
      </w:r>
      <w:proofErr w:type="spellEnd"/>
      <w:r>
        <w:t xml:space="preserve"> декорации.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 xml:space="preserve">Титульные листы пьес, проверенных В. </w:t>
      </w:r>
      <w:proofErr w:type="spellStart"/>
      <w:r>
        <w:t>Вороблевским</w:t>
      </w:r>
      <w:proofErr w:type="spellEnd"/>
      <w:r>
        <w:t>.</w:t>
      </w:r>
    </w:p>
    <w:p w:rsidR="008129ED" w:rsidRDefault="008129ED" w:rsidP="008129ED">
      <w:pPr>
        <w:pStyle w:val="a3"/>
        <w:numPr>
          <w:ilvl w:val="0"/>
          <w:numId w:val="1"/>
        </w:numPr>
      </w:pPr>
      <w:r>
        <w:t>Титульные листы рукописных партитур композитора С. Дягилева.</w:t>
      </w:r>
    </w:p>
    <w:p w:rsidR="008129ED" w:rsidRDefault="008129ED" w:rsidP="008129ED">
      <w:pPr>
        <w:pStyle w:val="a3"/>
        <w:numPr>
          <w:ilvl w:val="0"/>
          <w:numId w:val="1"/>
        </w:numPr>
      </w:pPr>
      <w:proofErr w:type="spellStart"/>
      <w:r>
        <w:t>Виоланчель</w:t>
      </w:r>
      <w:proofErr w:type="spellEnd"/>
      <w:r>
        <w:t xml:space="preserve"> работы мастера И. </w:t>
      </w:r>
      <w:proofErr w:type="spellStart"/>
      <w:r>
        <w:t>Батова</w:t>
      </w:r>
      <w:proofErr w:type="spellEnd"/>
      <w:r>
        <w:t>.</w:t>
      </w:r>
    </w:p>
    <w:p w:rsidR="008129ED" w:rsidRDefault="008129ED" w:rsidP="008129ED">
      <w:pPr>
        <w:pStyle w:val="a3"/>
        <w:numPr>
          <w:ilvl w:val="0"/>
          <w:numId w:val="1"/>
        </w:numPr>
      </w:pPr>
      <w:proofErr w:type="spellStart"/>
      <w:r>
        <w:t>Останкинскитй</w:t>
      </w:r>
      <w:proofErr w:type="spellEnd"/>
      <w:r>
        <w:t xml:space="preserve"> дворец. Торшеры </w:t>
      </w:r>
      <w:proofErr w:type="spellStart"/>
      <w:r>
        <w:t>рабюоты</w:t>
      </w:r>
      <w:proofErr w:type="spellEnd"/>
      <w:r>
        <w:t xml:space="preserve"> крепостных резчиков. </w:t>
      </w:r>
    </w:p>
    <w:p w:rsidR="008129ED" w:rsidRDefault="008129ED" w:rsidP="008129ED">
      <w:r>
        <w:t xml:space="preserve"> </w:t>
      </w:r>
      <w:r w:rsidR="00770093">
        <w:rPr>
          <w:rFonts w:ascii="Tahoma" w:hAnsi="Tahoma" w:cs="Tahoma"/>
          <w:sz w:val="24"/>
          <w:szCs w:val="24"/>
        </w:rPr>
        <w:t>Сканировал Николай Мишин</w:t>
      </w:r>
      <w:bookmarkStart w:id="0" w:name="_GoBack"/>
      <w:bookmarkEnd w:id="0"/>
    </w:p>
    <w:p w:rsidR="008129ED" w:rsidRDefault="008129ED"/>
    <w:sectPr w:rsidR="008129ED" w:rsidSect="000D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E0E60"/>
    <w:multiLevelType w:val="hybridMultilevel"/>
    <w:tmpl w:val="D9D6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9ED"/>
    <w:rsid w:val="000D25BF"/>
    <w:rsid w:val="00770093"/>
    <w:rsid w:val="008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CE8B9-7E5E-42EA-B884-C6CDE034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Калабухин</cp:lastModifiedBy>
  <cp:revision>2</cp:revision>
  <dcterms:created xsi:type="dcterms:W3CDTF">2013-09-26T12:37:00Z</dcterms:created>
  <dcterms:modified xsi:type="dcterms:W3CDTF">2021-05-06T07:56:00Z</dcterms:modified>
</cp:coreProperties>
</file>